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A7" w:rsidRDefault="00AD5AA7"/>
    <w:tbl>
      <w:tblPr>
        <w:tblW w:w="9964" w:type="dxa"/>
        <w:tblCellSpacing w:w="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4"/>
      </w:tblGrid>
      <w:tr w:rsidR="006553E3" w:rsidTr="00240F7B">
        <w:trPr>
          <w:tblCellSpacing w:w="0" w:type="dxa"/>
        </w:trPr>
        <w:tc>
          <w:tcPr>
            <w:tcW w:w="9964" w:type="dxa"/>
            <w:vAlign w:val="center"/>
          </w:tcPr>
          <w:p w:rsidR="006553E3" w:rsidRDefault="00AD5AA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bookmarkStart w:id="0" w:name="bss-anchor"/>
            <w:r w:rsidRPr="00AD5AA7">
              <w:rPr>
                <w:noProof/>
                <w:sz w:val="28"/>
                <w:szCs w:val="28"/>
              </w:rPr>
              <w:drawing>
                <wp:inline distT="0" distB="0" distL="0" distR="0" wp14:anchorId="7F45ECDA" wp14:editId="389C562A">
                  <wp:extent cx="6311185" cy="8752775"/>
                  <wp:effectExtent l="0" t="0" r="0" b="0"/>
                  <wp:docPr id="1" name="Рисунок 1" descr="C:\Users\shool\Pictures\2017-05-17 отчет пфхд 2017\отчет пфхд 2017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ol\Pictures\2017-05-17 отчет пфхд 2017\отчет пфхд 2017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590" cy="875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AA7" w:rsidRDefault="00AD5AA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bookmarkStart w:id="1" w:name="bssPhr2"/>
            <w:bookmarkStart w:id="2" w:name="bssPhr25"/>
            <w:bookmarkEnd w:id="1"/>
            <w:bookmarkEnd w:id="2"/>
          </w:p>
          <w:p w:rsidR="006553E3" w:rsidRDefault="006553E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2. Основные виды деятельности Учреждения</w:t>
            </w:r>
          </w:p>
          <w:p w:rsidR="006553E3" w:rsidRDefault="006553E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Среднее (полное) общее образование. 80.21.2.</w:t>
            </w:r>
          </w:p>
          <w:p w:rsidR="006553E3" w:rsidRDefault="006553E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Перечень услуг (работ), оказываемых потребителям за плату в случаях, предусмотренных нормативно-правовыми актами</w:t>
            </w:r>
          </w:p>
          <w:p w:rsidR="006553E3" w:rsidRDefault="006553E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Перечень документов (с указанием номеров, даты выдачи и срока действия), на основании которых учреждение осуществляет деятельность:</w:t>
            </w:r>
          </w:p>
          <w:p w:rsidR="006553E3" w:rsidRDefault="006553E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4.1 </w:t>
            </w:r>
            <w:r>
              <w:rPr>
                <w:bCs/>
                <w:sz w:val="28"/>
                <w:szCs w:val="28"/>
                <w:u w:val="single"/>
              </w:rPr>
              <w:t xml:space="preserve">Устав образовательного учреждения, утверждённый постановлением Администрации Ардатовского </w:t>
            </w:r>
            <w:r w:rsidR="00E969C7">
              <w:rPr>
                <w:bCs/>
                <w:sz w:val="28"/>
                <w:szCs w:val="28"/>
                <w:u w:val="single"/>
              </w:rPr>
              <w:t>муниципального района от 20 августа 2015 г. № 361</w:t>
            </w:r>
          </w:p>
          <w:p w:rsidR="006553E3" w:rsidRDefault="006553E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 Идентификационный номер налогоплательщика и данные документа о постановке образовательного  учреждения на учёт в налоговом органе;</w:t>
            </w:r>
          </w:p>
          <w:p w:rsidR="006553E3" w:rsidRDefault="006553E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ИНН  5201002198        КПП 520101001</w:t>
            </w:r>
          </w:p>
          <w:p w:rsidR="006553E3" w:rsidRDefault="006553E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6553E3" w:rsidRDefault="006553E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1025202207062</w:t>
            </w:r>
          </w:p>
          <w:p w:rsidR="007A6CC2" w:rsidRPr="007A6CC2" w:rsidRDefault="007A6CC2" w:rsidP="007A6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C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4.4. Документ, подтверждающий наличие лицензии на осуществление образовательной деятельности, с приложением (приложениями), если он выдан иным лицензирующим органом;</w:t>
            </w:r>
          </w:p>
          <w:p w:rsidR="001002ED" w:rsidRPr="001002ED" w:rsidRDefault="001002ED" w:rsidP="00100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02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Лицензия выдана Министерством образования Нижегородской области № 200 от 15.02.2016 г. Серия 52Л01 № 0003491, срок действия лицензии: бессрочно</w:t>
            </w:r>
          </w:p>
          <w:p w:rsidR="007A6CC2" w:rsidRPr="007A6CC2" w:rsidRDefault="007A6CC2" w:rsidP="007A6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7A6C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Приложение № 1 к  лицензии на </w:t>
            </w:r>
            <w:r w:rsidR="001002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осуществление </w:t>
            </w:r>
            <w:r w:rsidRPr="007A6C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образовательной деятельности от </w:t>
            </w:r>
            <w:r w:rsidR="001002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15</w:t>
            </w:r>
            <w:r w:rsidRPr="007A6C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002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февраля </w:t>
            </w:r>
            <w:r w:rsidRPr="007A6C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201</w:t>
            </w:r>
            <w:r w:rsidR="001002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6</w:t>
            </w:r>
            <w:r w:rsidRPr="007A6C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года . Регистрационный номер </w:t>
            </w:r>
            <w:r w:rsidR="001002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200</w:t>
            </w:r>
          </w:p>
          <w:p w:rsidR="001002ED" w:rsidRPr="001002ED" w:rsidRDefault="001002ED" w:rsidP="007A6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Общее образование</w:t>
            </w:r>
          </w:p>
          <w:p w:rsidR="001002ED" w:rsidRPr="007B1EB6" w:rsidRDefault="007A6CC2" w:rsidP="007B1EB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Начальное общее образование. </w:t>
            </w:r>
          </w:p>
          <w:p w:rsidR="007A6CC2" w:rsidRPr="007B1EB6" w:rsidRDefault="001002ED" w:rsidP="007B1EB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7A6CC2" w:rsidRPr="007B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общее образование. </w:t>
            </w:r>
          </w:p>
          <w:p w:rsidR="007A6CC2" w:rsidRPr="007B1EB6" w:rsidRDefault="001002ED" w:rsidP="007B1EB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Среднее </w:t>
            </w:r>
            <w:r w:rsidR="007A6CC2" w:rsidRPr="007B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общее образование. </w:t>
            </w:r>
          </w:p>
          <w:p w:rsidR="001002ED" w:rsidRDefault="001002ED" w:rsidP="007A6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0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Дополнительное образование </w:t>
            </w:r>
          </w:p>
          <w:p w:rsidR="001002ED" w:rsidRDefault="001002ED" w:rsidP="007A6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02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 Дополнительное образование детей и взрослых .</w:t>
            </w:r>
          </w:p>
          <w:p w:rsidR="001002ED" w:rsidRPr="007A6CC2" w:rsidRDefault="001002ED" w:rsidP="00100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7A6C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2 </w:t>
            </w:r>
            <w:r w:rsidRPr="007A6C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к  лицензии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осуществление </w:t>
            </w:r>
            <w:r w:rsidRPr="007A6C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образовательной деятельности 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15</w:t>
            </w:r>
            <w:r w:rsidRPr="007A6C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февраля </w:t>
            </w:r>
            <w:r w:rsidRPr="007A6C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6</w:t>
            </w:r>
            <w:r w:rsidRPr="007A6C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года . Регистрационный номер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200</w:t>
            </w:r>
          </w:p>
          <w:p w:rsidR="001002ED" w:rsidRPr="001002ED" w:rsidRDefault="001002ED" w:rsidP="00100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Общее образование</w:t>
            </w:r>
          </w:p>
          <w:p w:rsidR="001002ED" w:rsidRPr="007B1EB6" w:rsidRDefault="001002ED" w:rsidP="007B1EB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Начальное общее образование. </w:t>
            </w:r>
          </w:p>
          <w:p w:rsidR="001002ED" w:rsidRPr="007B1EB6" w:rsidRDefault="001002ED" w:rsidP="007B1EB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EB6">
              <w:rPr>
                <w:rFonts w:ascii="Times New Roman" w:eastAsia="Times New Roman" w:hAnsi="Times New Roman" w:cs="Times New Roman"/>
                <w:sz w:val="28"/>
                <w:szCs w:val="28"/>
              </w:rPr>
              <w:t>2. Основное общее образование.</w:t>
            </w:r>
          </w:p>
          <w:p w:rsidR="001002ED" w:rsidRDefault="001002ED" w:rsidP="00100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Дополнительное образование </w:t>
            </w:r>
          </w:p>
          <w:p w:rsidR="001002ED" w:rsidRPr="001002ED" w:rsidRDefault="001002ED" w:rsidP="007A6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02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 Дополнительное образование детей и взрослых .</w:t>
            </w:r>
          </w:p>
          <w:p w:rsidR="006553E3" w:rsidRDefault="006553E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4.5 Свидетельство образовательного учреждения с приложением (приложениями), если оно выдано иным аккредитационным органом;</w:t>
            </w:r>
          </w:p>
          <w:p w:rsidR="006553E3" w:rsidRPr="001002ED" w:rsidRDefault="001002ED" w:rsidP="00100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02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Свидетельство о государственной аккредитации выдано  №2749 от 23.05.2016г. серия 52АО1 № 0002377 срок действия аккредитации : 23.05.2028 год </w:t>
            </w:r>
            <w:r w:rsidR="006553E3" w:rsidRPr="001002ED">
              <w:rPr>
                <w:bCs/>
                <w:sz w:val="28"/>
                <w:szCs w:val="28"/>
              </w:rPr>
              <w:t>.</w:t>
            </w:r>
          </w:p>
          <w:p w:rsidR="001002ED" w:rsidRDefault="006553E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Приложение № 1 к СВИДЕТЕЛЬСТВУ о го</w:t>
            </w:r>
            <w:r w:rsidR="00240F7B">
              <w:rPr>
                <w:bCs/>
                <w:sz w:val="28"/>
                <w:szCs w:val="28"/>
                <w:u w:val="single"/>
              </w:rPr>
              <w:t xml:space="preserve">сударственной аккредитации от </w:t>
            </w:r>
            <w:r w:rsidR="001002ED">
              <w:rPr>
                <w:bCs/>
                <w:sz w:val="28"/>
                <w:szCs w:val="28"/>
                <w:u w:val="single"/>
              </w:rPr>
              <w:t>23</w:t>
            </w:r>
            <w:r w:rsidR="00240F7B">
              <w:rPr>
                <w:bCs/>
                <w:sz w:val="28"/>
                <w:szCs w:val="28"/>
                <w:u w:val="single"/>
              </w:rPr>
              <w:t xml:space="preserve"> </w:t>
            </w:r>
            <w:r w:rsidR="001002ED">
              <w:rPr>
                <w:bCs/>
                <w:sz w:val="28"/>
                <w:szCs w:val="28"/>
                <w:u w:val="single"/>
              </w:rPr>
              <w:t>мая</w:t>
            </w:r>
            <w:r w:rsidR="00240F7B">
              <w:rPr>
                <w:bCs/>
                <w:sz w:val="28"/>
                <w:szCs w:val="28"/>
                <w:u w:val="single"/>
              </w:rPr>
              <w:t xml:space="preserve"> 201</w:t>
            </w:r>
            <w:r w:rsidR="001002ED">
              <w:rPr>
                <w:bCs/>
                <w:sz w:val="28"/>
                <w:szCs w:val="28"/>
                <w:u w:val="single"/>
              </w:rPr>
              <w:t>6</w:t>
            </w:r>
            <w:r>
              <w:rPr>
                <w:bCs/>
                <w:sz w:val="28"/>
                <w:szCs w:val="28"/>
                <w:u w:val="single"/>
              </w:rPr>
              <w:t xml:space="preserve"> года.</w:t>
            </w:r>
            <w:r w:rsidR="00240F7B">
              <w:rPr>
                <w:bCs/>
                <w:sz w:val="28"/>
                <w:szCs w:val="28"/>
                <w:u w:val="single"/>
              </w:rPr>
              <w:t xml:space="preserve"> Регистрационный № </w:t>
            </w:r>
            <w:r w:rsidR="001002ED">
              <w:rPr>
                <w:bCs/>
                <w:sz w:val="28"/>
                <w:szCs w:val="28"/>
                <w:u w:val="single"/>
              </w:rPr>
              <w:t>2749. Серия 52А01 № 0002377</w:t>
            </w:r>
          </w:p>
          <w:p w:rsidR="001002ED" w:rsidRPr="001002ED" w:rsidRDefault="001002ED" w:rsidP="00100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Общее образование</w:t>
            </w:r>
          </w:p>
          <w:p w:rsidR="001002ED" w:rsidRPr="007B1EB6" w:rsidRDefault="001002ED" w:rsidP="007B1EB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Начальное общее образование. </w:t>
            </w:r>
          </w:p>
          <w:p w:rsidR="001002ED" w:rsidRPr="007B1EB6" w:rsidRDefault="001002ED" w:rsidP="007B1EB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Основное общее образование. </w:t>
            </w:r>
          </w:p>
          <w:p w:rsidR="001002ED" w:rsidRPr="007B1EB6" w:rsidRDefault="001002ED" w:rsidP="007B1EB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Среднее  общее образование. </w:t>
            </w:r>
          </w:p>
          <w:p w:rsidR="001002ED" w:rsidRDefault="001002ED" w:rsidP="001002E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Приложение № 1 к СВИДЕТЕЛЬСТВУ о государственной аккредитации от 23 мая 2016 года. Регистрационный № 2749. Серия 52А01 № 0002377</w:t>
            </w:r>
          </w:p>
          <w:p w:rsidR="001002ED" w:rsidRPr="001002ED" w:rsidRDefault="001002ED" w:rsidP="00100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Общее образование</w:t>
            </w:r>
          </w:p>
          <w:p w:rsidR="001002ED" w:rsidRPr="007B1EB6" w:rsidRDefault="001002ED" w:rsidP="007B1EB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Начальное общее образование. </w:t>
            </w:r>
          </w:p>
          <w:p w:rsidR="001002ED" w:rsidRPr="007B1EB6" w:rsidRDefault="001002ED" w:rsidP="007B1EB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EB6">
              <w:rPr>
                <w:rFonts w:ascii="Times New Roman" w:eastAsia="Times New Roman" w:hAnsi="Times New Roman" w:cs="Times New Roman"/>
                <w:sz w:val="28"/>
                <w:szCs w:val="28"/>
              </w:rPr>
              <w:t>2. Основное общее образование.</w:t>
            </w:r>
          </w:p>
          <w:p w:rsidR="007A6CC2" w:rsidRPr="007A6CC2" w:rsidRDefault="007A6CC2" w:rsidP="007A6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6C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4.6 Свидетельство о государственной регистрации права на закрепление имущества на праве оперативного управления;</w:t>
            </w:r>
          </w:p>
          <w:p w:rsidR="001002ED" w:rsidRDefault="001002ED" w:rsidP="00100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1.Серия 52</w:t>
            </w:r>
            <w:r w:rsidR="007B1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01  – 331778,  </w:t>
            </w: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12</w:t>
            </w: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февраля </w:t>
            </w: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6</w:t>
            </w: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года.</w:t>
            </w:r>
          </w:p>
          <w:p w:rsidR="007B1EB6" w:rsidRDefault="007B1EB6" w:rsidP="007B1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</w:t>
            </w: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.Серия 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01  – 331777,  </w:t>
            </w: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12</w:t>
            </w: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февраля </w:t>
            </w: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6</w:t>
            </w: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года.</w:t>
            </w:r>
          </w:p>
          <w:p w:rsidR="007A6CC2" w:rsidRPr="007A6CC2" w:rsidRDefault="007A6CC2" w:rsidP="007A6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7A6C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4.7 Свидетельство о государственной регистрации права на закрепление земельного участка.</w:t>
            </w:r>
          </w:p>
          <w:p w:rsidR="007A6CC2" w:rsidRDefault="007A6CC2" w:rsidP="007A6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1.Серия 52</w:t>
            </w:r>
            <w:r w:rsidR="0010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01  – 331780</w:t>
            </w:r>
            <w:r w:rsidR="007B1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, </w:t>
            </w: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Дата выдачи </w:t>
            </w:r>
            <w:r w:rsidR="0010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12</w:t>
            </w: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10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февраля </w:t>
            </w: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201</w:t>
            </w:r>
            <w:r w:rsidR="00100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6</w:t>
            </w: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года.</w:t>
            </w:r>
          </w:p>
          <w:p w:rsidR="001002ED" w:rsidRDefault="001002ED" w:rsidP="007A6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</w:t>
            </w: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.Серия 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01  – 331786</w:t>
            </w:r>
            <w:r w:rsidR="007B1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,  </w:t>
            </w: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12</w:t>
            </w: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февраля </w:t>
            </w: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6</w:t>
            </w: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года.</w:t>
            </w:r>
          </w:p>
          <w:p w:rsidR="001002ED" w:rsidRPr="007A6CC2" w:rsidRDefault="001002ED" w:rsidP="007A6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3</w:t>
            </w: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.Серия 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01  – 331779</w:t>
            </w:r>
            <w:r w:rsidR="007B1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,  </w:t>
            </w: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12</w:t>
            </w: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февраля </w:t>
            </w: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6</w:t>
            </w:r>
            <w:r w:rsidRPr="007A6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года.</w:t>
            </w:r>
          </w:p>
          <w:p w:rsidR="006553E3" w:rsidRDefault="006553E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5. Количественный состав и квалификация сотрудников учреждения</w:t>
            </w:r>
          </w:p>
          <w:tbl>
            <w:tblPr>
              <w:tblW w:w="950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248"/>
              <w:gridCol w:w="899"/>
              <w:gridCol w:w="770"/>
              <w:gridCol w:w="774"/>
              <w:gridCol w:w="897"/>
              <w:gridCol w:w="776"/>
              <w:gridCol w:w="772"/>
              <w:gridCol w:w="1369"/>
            </w:tblGrid>
            <w:tr w:rsidR="002E436B" w:rsidTr="00983264">
              <w:trPr>
                <w:trHeight w:val="1552"/>
              </w:trPr>
              <w:tc>
                <w:tcPr>
                  <w:tcW w:w="1709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E436B" w:rsidRPr="009D548E" w:rsidRDefault="002E436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3" w:name="bssPhr26"/>
                  <w:bookmarkEnd w:id="3"/>
                  <w:r w:rsidRPr="009D548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473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hideMark/>
                </w:tcPr>
                <w:p w:rsidR="002E436B" w:rsidRPr="002E436B" w:rsidRDefault="002E436B" w:rsidP="00A71A4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43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начало года, чел</w:t>
                  </w:r>
                </w:p>
              </w:tc>
              <w:tc>
                <w:tcPr>
                  <w:tcW w:w="405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hideMark/>
                </w:tcPr>
                <w:p w:rsidR="002E436B" w:rsidRPr="002E436B" w:rsidRDefault="002E436B" w:rsidP="00A71A4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43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конец года, чел</w:t>
                  </w:r>
                </w:p>
              </w:tc>
              <w:tc>
                <w:tcPr>
                  <w:tcW w:w="407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436B" w:rsidRPr="002E436B" w:rsidRDefault="002E436B" w:rsidP="00A71A4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4" w:name="bssPhr27"/>
                  <w:bookmarkEnd w:id="4"/>
                  <w:r w:rsidRPr="002E43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% отклонения</w:t>
                  </w:r>
                </w:p>
              </w:tc>
              <w:tc>
                <w:tcPr>
                  <w:tcW w:w="472" w:type="pct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36B" w:rsidRPr="002E436B" w:rsidRDefault="002E436B" w:rsidP="00A71A4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43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начало года, штаты ед.</w:t>
                  </w:r>
                </w:p>
              </w:tc>
              <w:tc>
                <w:tcPr>
                  <w:tcW w:w="408" w:type="pct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2E436B" w:rsidRPr="002E436B" w:rsidRDefault="002E436B" w:rsidP="00A71A4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43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конец года, штаты ед.</w:t>
                  </w:r>
                </w:p>
              </w:tc>
              <w:tc>
                <w:tcPr>
                  <w:tcW w:w="406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36B" w:rsidRPr="002E436B" w:rsidRDefault="002E436B" w:rsidP="00A71A4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436B" w:rsidRPr="002E436B" w:rsidRDefault="002E436B" w:rsidP="00A71A4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43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% отклонения</w:t>
                  </w:r>
                </w:p>
                <w:p w:rsidR="002E436B" w:rsidRPr="002E436B" w:rsidRDefault="002E436B" w:rsidP="00A71A4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A71A42" w:rsidRDefault="002E436B" w:rsidP="00A71A4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43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Причи</w:t>
                  </w:r>
                  <w:r w:rsidR="00A71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2E436B" w:rsidRPr="002E436B" w:rsidRDefault="002E436B" w:rsidP="00A71A4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43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</w:t>
                  </w:r>
                </w:p>
                <w:p w:rsidR="002E436B" w:rsidRPr="002E436B" w:rsidRDefault="002E436B" w:rsidP="00A71A4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43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откло</w:t>
                  </w:r>
                  <w:r w:rsidR="00A71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2E436B" w:rsidRPr="002E436B" w:rsidRDefault="002E436B" w:rsidP="00A71A4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43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нений</w:t>
                  </w:r>
                </w:p>
              </w:tc>
            </w:tr>
            <w:tr w:rsidR="00983264" w:rsidTr="00983264">
              <w:trPr>
                <w:trHeight w:val="541"/>
              </w:trPr>
              <w:tc>
                <w:tcPr>
                  <w:tcW w:w="1709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hideMark/>
                </w:tcPr>
                <w:p w:rsidR="00983264" w:rsidRPr="009D548E" w:rsidRDefault="00983264" w:rsidP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5" w:name="bssPhr28"/>
                  <w:bookmarkEnd w:id="5"/>
                  <w:r w:rsidRPr="009D54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 Численность 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264" w:rsidRPr="009D548E" w:rsidRDefault="007A6CC2" w:rsidP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983264" w:rsidRPr="009D548E" w:rsidRDefault="007A6CC2" w:rsidP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83264" w:rsidRPr="009D548E" w:rsidRDefault="00983264" w:rsidP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264" w:rsidRPr="009D548E" w:rsidRDefault="00826DAE" w:rsidP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13,5</w:t>
                  </w: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983264" w:rsidRPr="009D548E" w:rsidRDefault="007A6CC2" w:rsidP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13,5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83264" w:rsidRPr="009D548E" w:rsidRDefault="00983264" w:rsidP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983264" w:rsidRPr="009D548E" w:rsidRDefault="00983264" w:rsidP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Tr="00983264">
              <w:trPr>
                <w:trHeight w:val="760"/>
              </w:trPr>
              <w:tc>
                <w:tcPr>
                  <w:tcW w:w="1709" w:type="pc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983264" w:rsidRPr="009D548E" w:rsidRDefault="00983264" w:rsidP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D54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административно-управленческого персонала 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3264" w:rsidRDefault="007A6CC2" w:rsidP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:rsidR="00983264" w:rsidRDefault="007A6CC2" w:rsidP="007A6C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07" w:type="pc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:rsidR="00983264" w:rsidRPr="009D548E" w:rsidRDefault="00983264" w:rsidP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3264" w:rsidRDefault="007A6CC2" w:rsidP="00826DA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4,</w:t>
                  </w:r>
                  <w:r w:rsidR="00826DA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:rsidR="00983264" w:rsidRDefault="007A6CC2" w:rsidP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4,0</w:t>
                  </w:r>
                </w:p>
              </w:tc>
              <w:tc>
                <w:tcPr>
                  <w:tcW w:w="406" w:type="pc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:rsidR="00983264" w:rsidRPr="009D548E" w:rsidRDefault="00983264" w:rsidP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:rsidR="00983264" w:rsidRPr="009D548E" w:rsidRDefault="00983264" w:rsidP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Tr="00983264">
              <w:trPr>
                <w:trHeight w:val="968"/>
              </w:trPr>
              <w:tc>
                <w:tcPr>
                  <w:tcW w:w="1709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983264" w:rsidRPr="009D548E" w:rsidRDefault="00983264" w:rsidP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6" w:name="bssPhr30"/>
                  <w:bookmarkEnd w:id="6"/>
                  <w:r w:rsidRPr="009D54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 Численность педагогических работников</w:t>
                  </w:r>
                </w:p>
              </w:tc>
              <w:tc>
                <w:tcPr>
                  <w:tcW w:w="473" w:type="pct"/>
                  <w:tcBorders>
                    <w:top w:val="single" w:sz="8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3264" w:rsidRPr="009D548E" w:rsidRDefault="00983264" w:rsidP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405" w:type="pct"/>
                  <w:tcBorders>
                    <w:top w:val="single" w:sz="8" w:space="0" w:color="000000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:rsidR="00983264" w:rsidRPr="009D548E" w:rsidRDefault="00983264" w:rsidP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407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auto"/>
                  </w:tcBorders>
                  <w:hideMark/>
                </w:tcPr>
                <w:p w:rsidR="00983264" w:rsidRPr="009D548E" w:rsidRDefault="00983264" w:rsidP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8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3264" w:rsidRPr="009D548E" w:rsidRDefault="00983264" w:rsidP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408" w:type="pct"/>
                  <w:tcBorders>
                    <w:top w:val="single" w:sz="8" w:space="0" w:color="000000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:rsidR="00983264" w:rsidRPr="009D548E" w:rsidRDefault="00983264" w:rsidP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406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:rsidR="00983264" w:rsidRPr="009D548E" w:rsidRDefault="00983264" w:rsidP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8" w:space="0" w:color="000000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:rsidR="00983264" w:rsidRPr="009D548E" w:rsidRDefault="00983264" w:rsidP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Tr="00983264">
              <w:trPr>
                <w:trHeight w:val="844"/>
              </w:trPr>
              <w:tc>
                <w:tcPr>
                  <w:tcW w:w="1709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983264" w:rsidRPr="009D548E" w:rsidRDefault="00983264" w:rsidP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7" w:name="bssPhr32"/>
                  <w:bookmarkEnd w:id="7"/>
                  <w:r w:rsidRPr="009D54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 Численность прочего вспомогательного персонала</w:t>
                  </w:r>
                </w:p>
              </w:tc>
              <w:tc>
                <w:tcPr>
                  <w:tcW w:w="473" w:type="pct"/>
                  <w:tcBorders>
                    <w:top w:val="single" w:sz="8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3264" w:rsidRPr="00A71A42" w:rsidRDefault="007A6CC2" w:rsidP="007A6CC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5" w:type="pct"/>
                  <w:tcBorders>
                    <w:top w:val="single" w:sz="8" w:space="0" w:color="000000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:rsidR="00983264" w:rsidRPr="00A71A42" w:rsidRDefault="007A6CC2" w:rsidP="007A6CC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7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:rsidR="00983264" w:rsidRPr="00A71A42" w:rsidRDefault="00983264" w:rsidP="0098326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8" w:name="bssPhr39"/>
                  <w:bookmarkEnd w:id="8"/>
                </w:p>
              </w:tc>
              <w:tc>
                <w:tcPr>
                  <w:tcW w:w="472" w:type="pct"/>
                  <w:tcBorders>
                    <w:top w:val="single" w:sz="8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3264" w:rsidRPr="00A71A42" w:rsidRDefault="00983264" w:rsidP="0098326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6,5</w:t>
                  </w:r>
                </w:p>
              </w:tc>
              <w:tc>
                <w:tcPr>
                  <w:tcW w:w="408" w:type="pct"/>
                  <w:tcBorders>
                    <w:top w:val="single" w:sz="8" w:space="0" w:color="000000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:rsidR="00983264" w:rsidRPr="00A71A42" w:rsidRDefault="00983264" w:rsidP="0098326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A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6,5</w:t>
                  </w:r>
                </w:p>
              </w:tc>
              <w:tc>
                <w:tcPr>
                  <w:tcW w:w="406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:rsidR="00983264" w:rsidRPr="00A71A42" w:rsidRDefault="00983264" w:rsidP="0098326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8" w:space="0" w:color="000000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:rsidR="00983264" w:rsidRPr="00A71A42" w:rsidRDefault="00983264" w:rsidP="0098326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83264" w:rsidTr="00983264">
              <w:trPr>
                <w:trHeight w:val="522"/>
              </w:trPr>
              <w:tc>
                <w:tcPr>
                  <w:tcW w:w="1709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983264" w:rsidRPr="009D548E" w:rsidRDefault="00983264" w:rsidP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9" w:name="bssPhr38"/>
                  <w:bookmarkStart w:id="10" w:name="bssPhr40"/>
                  <w:bookmarkEnd w:id="9"/>
                  <w:bookmarkEnd w:id="10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Pr="009D54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 Численность учителей</w:t>
                  </w:r>
                </w:p>
              </w:tc>
              <w:tc>
                <w:tcPr>
                  <w:tcW w:w="473" w:type="pct"/>
                  <w:tcBorders>
                    <w:top w:val="single" w:sz="8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83264" w:rsidRPr="00A71A42" w:rsidRDefault="00A51A97" w:rsidP="00A51A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405" w:type="pct"/>
                  <w:tcBorders>
                    <w:top w:val="single" w:sz="8" w:space="0" w:color="000000"/>
                    <w:left w:val="single" w:sz="4" w:space="0" w:color="auto"/>
                    <w:bottom w:val="nil"/>
                    <w:right w:val="single" w:sz="8" w:space="0" w:color="000000"/>
                  </w:tcBorders>
                  <w:hideMark/>
                </w:tcPr>
                <w:p w:rsidR="00983264" w:rsidRPr="00A71A42" w:rsidRDefault="00A51A97" w:rsidP="00A51A9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407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auto"/>
                  </w:tcBorders>
                  <w:hideMark/>
                </w:tcPr>
                <w:p w:rsidR="00983264" w:rsidRPr="00A71A42" w:rsidRDefault="00983264" w:rsidP="0098326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11" w:name="bssPhr45"/>
                  <w:bookmarkEnd w:id="11"/>
                </w:p>
              </w:tc>
              <w:tc>
                <w:tcPr>
                  <w:tcW w:w="472" w:type="pct"/>
                  <w:tcBorders>
                    <w:top w:val="single" w:sz="8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3264" w:rsidRPr="00A71A42" w:rsidRDefault="00A51A97" w:rsidP="00826DA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32,</w:t>
                  </w:r>
                  <w:r w:rsidR="00826D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408" w:type="pct"/>
                  <w:tcBorders>
                    <w:top w:val="single" w:sz="8" w:space="0" w:color="000000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:rsidR="00983264" w:rsidRPr="00A71A42" w:rsidRDefault="00826DAE" w:rsidP="0098326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31,83</w:t>
                  </w:r>
                </w:p>
              </w:tc>
              <w:tc>
                <w:tcPr>
                  <w:tcW w:w="406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:rsidR="00983264" w:rsidRPr="00A71A42" w:rsidRDefault="00983264" w:rsidP="0098326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8" w:space="0" w:color="000000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:rsidR="00983264" w:rsidRPr="00A71A42" w:rsidRDefault="00983264" w:rsidP="0098326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71A42" w:rsidTr="00983264">
              <w:trPr>
                <w:trHeight w:val="509"/>
              </w:trPr>
              <w:tc>
                <w:tcPr>
                  <w:tcW w:w="170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71A42" w:rsidRPr="009D548E" w:rsidRDefault="00A71A4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12" w:name="bssPhr42"/>
                  <w:bookmarkStart w:id="13" w:name="bssPhr44"/>
                  <w:bookmarkEnd w:id="12"/>
                  <w:bookmarkEnd w:id="13"/>
                </w:p>
              </w:tc>
              <w:tc>
                <w:tcPr>
                  <w:tcW w:w="47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71A42" w:rsidRPr="00A71A42" w:rsidRDefault="00A71A4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71A42" w:rsidRPr="00A71A42" w:rsidRDefault="00A71A4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A71A42" w:rsidRPr="00A71A42" w:rsidRDefault="00A71A4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14" w:name="bssPhr47"/>
                  <w:bookmarkEnd w:id="14"/>
                </w:p>
              </w:tc>
              <w:tc>
                <w:tcPr>
                  <w:tcW w:w="472" w:type="pc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A71A42" w:rsidRPr="00A71A42" w:rsidRDefault="00A71A42" w:rsidP="002E436B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A71A42" w:rsidRPr="00A71A42" w:rsidRDefault="00A71A42" w:rsidP="002E436B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6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A71A42" w:rsidRPr="00A71A42" w:rsidRDefault="00A71A4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1" w:type="pc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A71A42" w:rsidRPr="00A71A42" w:rsidRDefault="00A71A42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F6104" w:rsidRDefault="006553E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bookmarkStart w:id="15" w:name="bssPhr46"/>
            <w:bookmarkEnd w:id="15"/>
            <w:r>
              <w:rPr>
                <w:sz w:val="28"/>
                <w:szCs w:val="28"/>
              </w:rPr>
              <w:t> </w:t>
            </w:r>
          </w:p>
          <w:p w:rsidR="006553E3" w:rsidRDefault="006553E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>. «РЕЗУЛЬТАТ   ДЕЯТЕЛЬНОСТИ УЧРЕЖДЕНИЯ»</w:t>
            </w:r>
          </w:p>
          <w:tbl>
            <w:tblPr>
              <w:tblW w:w="10104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3150"/>
              <w:gridCol w:w="1338"/>
              <w:gridCol w:w="1558"/>
              <w:gridCol w:w="1085"/>
              <w:gridCol w:w="1980"/>
              <w:gridCol w:w="14"/>
              <w:gridCol w:w="180"/>
            </w:tblGrid>
            <w:tr w:rsidR="00983264" w:rsidRPr="00B073AD" w:rsidTr="00983264">
              <w:trPr>
                <w:trHeight w:val="1869"/>
              </w:trPr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2E436B" w:rsidRDefault="0098326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№п/п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Отчётный год предыдущий, тыс. руб.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Отчётный год,  тыс. руб.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264" w:rsidRPr="00B073AD" w:rsidRDefault="00983264" w:rsidP="00B073A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% отклонения</w:t>
                  </w: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Причины отклонений</w:t>
                  </w:r>
                </w:p>
              </w:tc>
              <w:tc>
                <w:tcPr>
                  <w:tcW w:w="8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983264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983264" w:rsidRPr="00B073AD" w:rsidRDefault="00983264" w:rsidP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983264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983264" w:rsidRPr="0037369A" w:rsidRDefault="0098326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7369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Балансовая (остаточная) стоимость  нефинасовых активов 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983264" w:rsidRPr="0037369A" w:rsidRDefault="00E9581D" w:rsidP="007B1EB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46695,785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983264" w:rsidRPr="006C0EB7" w:rsidRDefault="00E9581D" w:rsidP="007B1EB6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48430,643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single" w:sz="8" w:space="0" w:color="000000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983264">
              <w:trPr>
                <w:trHeight w:val="142"/>
              </w:trPr>
              <w:tc>
                <w:tcPr>
                  <w:tcW w:w="39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37369A" w:rsidRDefault="0098326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37369A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6C0EB7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7" w:type="pct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983264">
              <w:trPr>
                <w:trHeight w:val="3900"/>
              </w:trPr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7B1EB6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Дебиторская задолженность учреждения в разрезе поступлений, в том числе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E9581D" w:rsidP="00C7510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21729,961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7B1EB6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субсидий на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выполнение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государственного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задания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983264" w:rsidRPr="00B073AD" w:rsidRDefault="00E9581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20626,581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7B1EB6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-целевых субсидий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E9581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1103,380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single" w:sz="8" w:space="0" w:color="000000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983264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поступлений от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оказания платных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услуг по основной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деятельности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983264" w:rsidRPr="00B073AD" w:rsidRDefault="00983264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983264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поступлений от иной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приносящей доходы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деятельности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983264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Дебиторская задолженность учреждения в разрезе выплат, в том числе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E9581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41,731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E9581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0,036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983264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4.1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на оплату труда и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начисления на оплату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труда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983264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4.2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– на услуги связи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983264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на коммунальные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услуги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E9581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41,731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983264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4.4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на услуги по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содержанию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имущества </w:t>
                  </w:r>
                </w:p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983264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.4.5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– на прочие услуги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983264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4.6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на приобретение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основных средств</w:t>
                  </w:r>
                </w:p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A51A97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4.7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пособия по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социальной помощи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населению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1A97" w:rsidRPr="00B073AD" w:rsidTr="00A51A97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A51A97" w:rsidRPr="00B073AD" w:rsidRDefault="00A51A9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4.8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на приобретение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материальных запасов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C7510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E9581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0,036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" w:type="pct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1A97" w:rsidRPr="00B073AD" w:rsidTr="00A51A97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A51A97" w:rsidRPr="00B073AD" w:rsidRDefault="00A51A9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4.9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– на прочие расходы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-6,55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" w:type="pct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1A97" w:rsidRPr="00B073AD" w:rsidTr="00A51A97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A51A97" w:rsidRPr="00B073AD" w:rsidRDefault="00A51A9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Кредиторская  задолженность учреждения в разрезе поступлений, в том числе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" w:type="pct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1A97" w:rsidRPr="00B073AD" w:rsidTr="00A51A97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A51A97" w:rsidRPr="00B073AD" w:rsidRDefault="00A51A9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5.1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субсидий на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выполнение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государственного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задания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" w:type="pct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1A97" w:rsidRPr="00B073AD" w:rsidTr="00A51A97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5.2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Default="00A51A9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-целевых субсидий</w:t>
                  </w:r>
                </w:p>
                <w:p w:rsidR="00A51A97" w:rsidRPr="00B073AD" w:rsidRDefault="00A51A9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" w:type="pct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1A97" w:rsidRPr="00B073AD" w:rsidTr="00A51A97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5.3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поступлений от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оказания платных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услуг по основной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деятельности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" w:type="pct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1A97" w:rsidRPr="00B073AD" w:rsidTr="00A51A97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5.4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Default="00A51A9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поступлений от иной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приносящей доходы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деятельности</w:t>
                  </w:r>
                </w:p>
                <w:p w:rsidR="00A51A97" w:rsidRPr="00B073AD" w:rsidRDefault="00A51A9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" w:type="pct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1A97" w:rsidRPr="00B073AD" w:rsidTr="00E9581D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hideMark/>
                </w:tcPr>
                <w:p w:rsidR="00A51A97" w:rsidRPr="00B073AD" w:rsidRDefault="00A51A9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Кредиторская задолженность учреждения в разрезе выплат, в том числе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A51A97" w:rsidRPr="00B073AD" w:rsidRDefault="00E9581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64,212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A51A97" w:rsidRPr="00B073AD" w:rsidRDefault="00E9581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65,564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" w:type="pct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9581D" w:rsidRPr="00B073AD" w:rsidTr="00E9581D">
              <w:trPr>
                <w:trHeight w:val="1140"/>
              </w:trPr>
              <w:tc>
                <w:tcPr>
                  <w:tcW w:w="395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hideMark/>
                </w:tcPr>
                <w:p w:rsidR="00E9581D" w:rsidRPr="00B073AD" w:rsidRDefault="00E9581D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6.1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hideMark/>
                </w:tcPr>
                <w:p w:rsidR="00E9581D" w:rsidRPr="00B073AD" w:rsidRDefault="00E9581D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на оплату труда и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начисления на оплату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труда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9581D" w:rsidRPr="00B073AD" w:rsidRDefault="00E9581D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9581D" w:rsidRPr="00B073AD" w:rsidRDefault="00E9581D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9581D" w:rsidRPr="00B073AD" w:rsidRDefault="00E9581D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581D" w:rsidRPr="00B073AD" w:rsidRDefault="00E9581D" w:rsidP="007F610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" w:type="pct"/>
                  <w:gridSpan w:val="2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8" w:space="0" w:color="000000"/>
                  </w:tcBorders>
                </w:tcPr>
                <w:p w:rsidR="00E9581D" w:rsidRPr="00B073AD" w:rsidRDefault="00E9581D" w:rsidP="007F610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9581D" w:rsidRPr="00B073AD" w:rsidTr="00E9581D">
              <w:trPr>
                <w:trHeight w:val="180"/>
              </w:trPr>
              <w:tc>
                <w:tcPr>
                  <w:tcW w:w="395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9581D" w:rsidRPr="00B073AD" w:rsidRDefault="00E9581D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9581D" w:rsidRPr="00B073AD" w:rsidRDefault="00E9581D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прочие выплаты 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9581D" w:rsidRDefault="00E9581D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9581D" w:rsidRPr="00B073AD" w:rsidRDefault="00E9581D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12,113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9581D" w:rsidRPr="00B073AD" w:rsidRDefault="00E9581D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E9581D" w:rsidRPr="00B073AD" w:rsidRDefault="00E9581D" w:rsidP="007F610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" w:type="pct"/>
                  <w:gridSpan w:val="2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E9581D" w:rsidRPr="00B073AD" w:rsidRDefault="00E9581D" w:rsidP="007F610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1A97" w:rsidRPr="00B073AD" w:rsidTr="00A51A97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6.2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– на услуги связи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E9581D" w:rsidP="00E9581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4,894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" w:type="pct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1A97" w:rsidRPr="00B073AD" w:rsidTr="00A51A97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6.3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на коммунальные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услуги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E9581D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37,944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E9581D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36,840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" w:type="pct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1A97" w:rsidRPr="00B073AD" w:rsidTr="00A51A97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6.4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на услуги по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содержанию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имущества 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E9581D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1,073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E9581D" w:rsidP="00E9581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6,740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" w:type="pct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1A97" w:rsidRPr="00B073AD" w:rsidTr="00A51A97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6.5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– на прочие услуги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E9581D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2,420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5664A8" w:rsidP="00E9581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0,350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" w:type="pct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1A97" w:rsidRPr="00B073AD" w:rsidTr="00A51A97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6.6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на приобретение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основных средств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" w:type="pct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1A97" w:rsidRPr="00B073AD" w:rsidTr="00A51A97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6.7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пособия по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социальной помощи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населению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" w:type="pct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1A97" w:rsidRPr="00B073AD" w:rsidTr="00A51A97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6.8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на приобретение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материальных запасов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5664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22,775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5664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3,327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" w:type="pct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1A97" w:rsidRPr="00B073AD" w:rsidTr="00A51A97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6.9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– на прочие расходы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5664A8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1,300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" w:type="pct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7F610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A5168" w:rsidRPr="00B073AD" w:rsidTr="007B1EB6">
              <w:tc>
                <w:tcPr>
                  <w:tcW w:w="395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hideMark/>
                </w:tcPr>
                <w:p w:rsidR="004A5168" w:rsidRPr="00B073AD" w:rsidRDefault="004A5168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5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hideMark/>
                </w:tcPr>
                <w:p w:rsidR="004A5168" w:rsidRPr="00B073AD" w:rsidRDefault="004A5168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Суммы доходов, полученных учреждением от оказания платных услуг(выполненных работ)</w:t>
                  </w:r>
                </w:p>
              </w:tc>
              <w:tc>
                <w:tcPr>
                  <w:tcW w:w="662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4A5168" w:rsidRPr="00B073AD" w:rsidRDefault="005664A8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936,743</w:t>
                  </w:r>
                </w:p>
              </w:tc>
              <w:tc>
                <w:tcPr>
                  <w:tcW w:w="771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4A5168" w:rsidRPr="00B073AD" w:rsidRDefault="005664A8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948,285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4A5168" w:rsidRPr="00B073AD" w:rsidRDefault="004A5168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hideMark/>
                </w:tcPr>
                <w:p w:rsidR="004A5168" w:rsidRPr="00B073AD" w:rsidRDefault="004A5168" w:rsidP="007F610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" w:type="pct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4A5168" w:rsidRPr="00B073AD" w:rsidRDefault="004A5168" w:rsidP="007F610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A5168" w:rsidRPr="00B073AD" w:rsidTr="007B1EB6">
              <w:trPr>
                <w:trHeight w:val="1485"/>
              </w:trPr>
              <w:tc>
                <w:tcPr>
                  <w:tcW w:w="395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A5168" w:rsidRPr="00B073AD" w:rsidRDefault="004A5168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A5168" w:rsidRPr="00B073AD" w:rsidRDefault="004A5168" w:rsidP="007F610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2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A5168" w:rsidRPr="00B073AD" w:rsidRDefault="004A5168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A5168" w:rsidRPr="00B073AD" w:rsidRDefault="004A5168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A5168" w:rsidRPr="00B073AD" w:rsidRDefault="004A5168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0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4A5168" w:rsidRPr="00B073AD" w:rsidRDefault="004A5168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4A5168" w:rsidRPr="00B073AD" w:rsidRDefault="004A5168" w:rsidP="007F61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A5168" w:rsidRPr="00B073AD" w:rsidTr="007B1EB6">
              <w:trPr>
                <w:trHeight w:val="1891"/>
              </w:trPr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hideMark/>
                </w:tcPr>
                <w:p w:rsidR="004A5168" w:rsidRPr="00B073AD" w:rsidRDefault="004A5168" w:rsidP="00F03B8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4" w:space="0" w:color="auto"/>
                    <w:right w:val="single" w:sz="8" w:space="0" w:color="000000"/>
                  </w:tcBorders>
                  <w:hideMark/>
                </w:tcPr>
                <w:p w:rsidR="004A5168" w:rsidRPr="00B073AD" w:rsidRDefault="004A5168" w:rsidP="00F03B83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Цены (тарифы) на платные услуги </w:t>
                  </w:r>
                </w:p>
                <w:p w:rsidR="004A5168" w:rsidRPr="00B073AD" w:rsidRDefault="004A5168" w:rsidP="0037369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(работы), оказываемые потребителям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4A5168" w:rsidRPr="00B073AD" w:rsidRDefault="004A5168" w:rsidP="00F03B8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4A5168" w:rsidRDefault="004A5168" w:rsidP="00F03B8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4A5168" w:rsidRPr="00B073AD" w:rsidRDefault="004A51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6" w:type="pct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4A5168" w:rsidRPr="00B073AD" w:rsidRDefault="004A516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A51A97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983264" w:rsidRPr="00B073AD" w:rsidRDefault="00983264" w:rsidP="0037369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 w:rsidP="0037369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 жалоб потребителей и принятые по результатам их рассмотрения меры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6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983264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Суммы кассовых и плановых поступлений (с учётом возвратов) в разрезе поступлений, в том числе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5664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22511,493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5664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20234,967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6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983264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10.1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субсидий на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выполнение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государственного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задания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5664A8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18915,461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5664A8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17570,600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6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983264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10.2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-целевых субсидий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5664A8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2548,105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5664A8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1658,482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6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983264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10.3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поступлений от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оказания платных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услуг по основной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деятельности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5664A8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936,743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5664A8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948,285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6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983264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10.4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поступлений от иной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приносящей доходы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деятельности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5664A8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111,184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5664A8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57,600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6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983264">
              <w:trPr>
                <w:trHeight w:val="1022"/>
              </w:trPr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Суммы кассовых и плановых выплат (с учётом восстановленных  кассовых выплат) в разрезе выплат, в том числе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5664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22171,337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5664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20490,692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6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A51A97">
              <w:trPr>
                <w:trHeight w:val="1395"/>
              </w:trPr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264" w:rsidRPr="00B073AD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11.1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hideMark/>
                </w:tcPr>
                <w:p w:rsidR="00983264" w:rsidRDefault="00983264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на оплату труда и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начисления на оплату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труда</w:t>
                  </w:r>
                </w:p>
                <w:p w:rsidR="00C7510C" w:rsidRDefault="00C7510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C7510C" w:rsidRPr="00B073AD" w:rsidRDefault="00C7510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983264" w:rsidRPr="00B073AD" w:rsidRDefault="005664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13283,490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983264" w:rsidRPr="00B073AD" w:rsidRDefault="005664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13533,746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6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83264" w:rsidRPr="00B073AD" w:rsidRDefault="009832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7510C" w:rsidRPr="00B073AD" w:rsidTr="00A51A97">
              <w:trPr>
                <w:trHeight w:val="1065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C7510C" w:rsidRPr="00B073AD" w:rsidRDefault="00C7510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11.2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C7510C" w:rsidRPr="00B073AD" w:rsidRDefault="00C7510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-на прочие выплаты 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7510C" w:rsidRDefault="005664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15,129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7510C" w:rsidRDefault="005664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21,830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7510C" w:rsidRPr="00B073AD" w:rsidRDefault="00C751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6" w:type="pct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C7510C" w:rsidRPr="00B073AD" w:rsidRDefault="00C7510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A51A97">
              <w:trPr>
                <w:trHeight w:val="585"/>
              </w:trPr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226" w:rsidRPr="00B073AD" w:rsidRDefault="00F05EEF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11.3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hideMark/>
                </w:tcPr>
                <w:p w:rsidR="00B12226" w:rsidRPr="00B073AD" w:rsidRDefault="00983264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– на услуги связи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983264" w:rsidRPr="00B073AD" w:rsidRDefault="005664A8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58,662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B12226" w:rsidRPr="00B073AD" w:rsidRDefault="005664A8" w:rsidP="00F05E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61,392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983264" w:rsidRPr="00B073AD" w:rsidRDefault="00983264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6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83264" w:rsidRPr="00B073AD" w:rsidRDefault="00983264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1A97" w:rsidRPr="00B073AD" w:rsidTr="00A51A97">
              <w:trPr>
                <w:trHeight w:val="570"/>
              </w:trPr>
              <w:tc>
                <w:tcPr>
                  <w:tcW w:w="395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A51A97" w:rsidRDefault="00A51A97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11.4</w:t>
                  </w:r>
                </w:p>
              </w:tc>
              <w:tc>
                <w:tcPr>
                  <w:tcW w:w="1559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 транспортные услуги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Default="005664A8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39,365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Default="00A51A97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76" w:type="pct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A51A97" w:rsidRPr="00B073AD" w:rsidRDefault="00A51A97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1A97" w:rsidRPr="00B073AD" w:rsidTr="00A51A97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11.5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на коммунальные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услуги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5664A8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1722,715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5664A8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1854,341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A51A97" w:rsidRPr="00B073AD" w:rsidRDefault="00A51A97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A51A97" w:rsidRPr="00B073AD" w:rsidRDefault="00A51A97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1A97" w:rsidRPr="00B073AD" w:rsidTr="00A51A97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11.6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на услуги по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содержанию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имущества 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5664A8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237,803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5664A8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813,690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A51A97" w:rsidRPr="00B073AD" w:rsidRDefault="00A51A97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A51A97" w:rsidRPr="00B073AD" w:rsidRDefault="00A51A97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1A97" w:rsidRPr="00B073AD" w:rsidTr="00A51A97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11.7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– на прочие услуги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5664A8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392,797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5664A8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391,365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A51A97" w:rsidRPr="00B073AD" w:rsidRDefault="00A51A97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A51A97" w:rsidRPr="00B073AD" w:rsidRDefault="00A51A97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51A97" w:rsidRPr="00B073AD" w:rsidTr="00A51A97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11.8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51A97" w:rsidRPr="00B073AD" w:rsidRDefault="00A51A97" w:rsidP="009D44FC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на приобретение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основных средств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5664A8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4938,156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5664A8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1864,151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51A97" w:rsidRPr="00B073AD" w:rsidRDefault="00A51A97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A51A97" w:rsidRPr="00B073AD" w:rsidRDefault="00A51A97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A51A97" w:rsidRPr="00B073AD" w:rsidRDefault="00A51A97" w:rsidP="009D44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983264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B12226" w:rsidP="00BE47B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11.9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 w:rsidP="00BE47B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пособия по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социальной помощи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населению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BE47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BE47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BE47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983264" w:rsidRPr="00B073AD" w:rsidRDefault="00983264" w:rsidP="00BE47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BE47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983264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B12226" w:rsidP="00BE47B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11.10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 w:rsidP="00BE47B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– на приобретение </w:t>
                  </w: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материальных запасов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5664A8" w:rsidP="00BE47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1312,064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5664A8" w:rsidP="00BE47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1810,841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BE47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983264" w:rsidRPr="00B073AD" w:rsidRDefault="00983264" w:rsidP="00BE47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BE47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983264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 w:rsidP="00BE47B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11.9</w:t>
                  </w: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983264" w:rsidP="00BE47B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073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– на прочие расходы</w:t>
                  </w: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5664A8" w:rsidP="00BE47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171,156</w:t>
                  </w: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83264" w:rsidRPr="00B073AD" w:rsidRDefault="005664A8" w:rsidP="00BE47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139,336</w:t>
                  </w: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BE47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983264" w:rsidRPr="00B073AD" w:rsidRDefault="00983264" w:rsidP="00BE47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BE47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3264" w:rsidRPr="00B073AD" w:rsidTr="007B1EB6">
              <w:tc>
                <w:tcPr>
                  <w:tcW w:w="3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BE47B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BE47B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BE47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BE47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BE47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8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983264" w:rsidRPr="00B073AD" w:rsidRDefault="00983264" w:rsidP="00BE47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9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983264" w:rsidRPr="00B073AD" w:rsidRDefault="00983264" w:rsidP="00BE47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63B7" w:rsidRDefault="00E563B7" w:rsidP="009832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3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563B7" w:rsidRDefault="006553E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>. «ОБ ИСПОЛЬЗОВАНИИ ИМУЩЕСТВА, ЗАКРЕПЛЁННОГО ЗА УЧРЕЖДЕНИЕМ»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4"/>
              <w:gridCol w:w="3005"/>
              <w:gridCol w:w="567"/>
              <w:gridCol w:w="1418"/>
              <w:gridCol w:w="1417"/>
              <w:gridCol w:w="1518"/>
              <w:gridCol w:w="1459"/>
            </w:tblGrid>
            <w:tr w:rsidR="006553E3" w:rsidTr="00190B03">
              <w:trPr>
                <w:trHeight w:val="440"/>
              </w:trPr>
              <w:tc>
                <w:tcPr>
                  <w:tcW w:w="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53E3" w:rsidRDefault="006553E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30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53E3" w:rsidRDefault="006553E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Наименование показателя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53E3" w:rsidRDefault="006553E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</w:t>
                  </w:r>
                </w:p>
                <w:p w:rsidR="006553E3" w:rsidRDefault="006553E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изм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53E3" w:rsidRDefault="006553E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начало отчётного года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53E3" w:rsidRDefault="006553E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конец отчётного года</w:t>
                  </w:r>
                </w:p>
              </w:tc>
            </w:tr>
            <w:tr w:rsidR="006553E3" w:rsidTr="00190B03">
              <w:trPr>
                <w:trHeight w:val="210"/>
              </w:trPr>
              <w:tc>
                <w:tcPr>
                  <w:tcW w:w="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E3" w:rsidRDefault="006553E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E3" w:rsidRDefault="006553E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53E3" w:rsidRDefault="006553E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53E3" w:rsidRDefault="006553E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Балансовая стоимость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53E3" w:rsidRDefault="006553E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Остаточная стоимость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53E3" w:rsidRDefault="006553E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Балансовая стоимость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53E3" w:rsidRDefault="006553E3">
                  <w:pPr>
                    <w:pStyle w:val="a3"/>
                    <w:tabs>
                      <w:tab w:val="left" w:pos="1152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Остаточная стоимость</w:t>
                  </w:r>
                </w:p>
              </w:tc>
            </w:tr>
            <w:tr w:rsidR="005664A8" w:rsidTr="00190B0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64A8" w:rsidRDefault="005664A8" w:rsidP="005664A8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64A8" w:rsidRDefault="005664A8" w:rsidP="005664A8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Общая стоимость недвижимого имущества, находящегося у  учреждения на праве оперативного 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64A8" w:rsidRDefault="005664A8" w:rsidP="005664A8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4A8" w:rsidRDefault="005664A8" w:rsidP="005664A8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35853,961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4A8" w:rsidRDefault="00190B03" w:rsidP="005664A8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24820,60</w:t>
                  </w:r>
                  <w:r w:rsidR="005664A8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4A8" w:rsidRDefault="005664A8" w:rsidP="005664A8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35853,961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4A8" w:rsidRDefault="00190B03" w:rsidP="005664A8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24494,722</w:t>
                  </w:r>
                </w:p>
              </w:tc>
            </w:tr>
            <w:tr w:rsidR="00E563B7" w:rsidTr="00190B0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3B7" w:rsidRDefault="00E563B7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3B7" w:rsidRDefault="00E563B7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Общая стоимость недвижимого имущества, находящегося у  учреждения на праве оперативного управления, и переданного в аренду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3B7" w:rsidRDefault="00E563B7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3B7" w:rsidRDefault="00E563B7" w:rsidP="007B1EB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3B7" w:rsidRDefault="00E563B7" w:rsidP="007B1EB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3B7" w:rsidRDefault="00E563B7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3B7" w:rsidRDefault="00E563B7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6553E3" w:rsidTr="00190B0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53E3" w:rsidRDefault="006553E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53E3" w:rsidRDefault="006553E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Общая стоимость недвижимого имущества, находящегося у  учреждения на праве оперативного управления, и </w:t>
                  </w:r>
                  <w:r>
                    <w:rPr>
                      <w:sz w:val="28"/>
                      <w:szCs w:val="28"/>
                    </w:rPr>
                    <w:lastRenderedPageBreak/>
                    <w:t>переданного в безвозмездное пользование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53E3" w:rsidRDefault="006553E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Тысруб.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3E3" w:rsidRDefault="006553E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3E3" w:rsidRDefault="006553E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3E3" w:rsidRDefault="006553E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53E3" w:rsidRDefault="006553E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190B03" w:rsidTr="00190B0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0B03" w:rsidRDefault="00190B03" w:rsidP="00190B0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0B03" w:rsidRDefault="00190B03" w:rsidP="00190B0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Общая стоимость движимого имущества, находящегося у  учреждения на праве оперативного 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0B03" w:rsidRDefault="00190B03" w:rsidP="00190B0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тысруб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B03" w:rsidRDefault="00190B03" w:rsidP="00190B0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4584,839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B03" w:rsidRDefault="00190B03" w:rsidP="00190B0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10,686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B03" w:rsidRDefault="00190B03" w:rsidP="00190B0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6004,705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B03" w:rsidRDefault="00190B03" w:rsidP="00190B0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294,414</w:t>
                  </w:r>
                </w:p>
              </w:tc>
            </w:tr>
            <w:tr w:rsidR="00140204" w:rsidTr="00190B0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Общая стоимость движимого имущества, находящегося у  учреждения на праве оперативного управления, и переданного в аренду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тысруб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 w:rsidP="007B1EB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 w:rsidP="007B1EB6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140204" w:rsidTr="00190B0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Общая стоимость движимого имущества, находящегося у  учреждения на праве оперативного управления, и переданного в безвозмездное пользование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тысруб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140204" w:rsidTr="00190B0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Общая площадь  объектов недвижимого имущества, находящегося у  учреждения на праве оперативного 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140204" w:rsidTr="00190B0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Общая площадь  объектов недвижимого имущества, находящегося у  учреждения на праве оперативного управления, и переданного в аренду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140204" w:rsidTr="00190B0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Общая площадь  объектов недвижимого имущества, находящегося у  </w:t>
                  </w:r>
                  <w:r>
                    <w:rPr>
                      <w:sz w:val="28"/>
                      <w:szCs w:val="28"/>
                    </w:rPr>
                    <w:lastRenderedPageBreak/>
                    <w:t>учреждения на праве оперативного управления,  и переданного в безвозмездное пользование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140204" w:rsidTr="00190B0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Количество   объектов недвижимого имущества, находящегося у  учреждения на праве оперативного 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ед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140204" w:rsidTr="00190B0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Объём средств, полученных в отчётном году от распоряжения в установленном порядке имуществом, находящегося у  учреждения на праве оперативного 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тысруб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140204" w:rsidTr="00190B0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Общая стоимость недвижимого имущества, приобретённого учреждением в отчётном году за счёт средств, выделенных из бюджета учреждению на указанные цели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тысруб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140204" w:rsidTr="00190B0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Общая стоимость недвижимого имущества, приобретённого учреждением в отчётном году за счёт доходов, полученных от платных услуг и  иной приносящей доход деятельности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204" w:rsidRDefault="00140204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190B03" w:rsidTr="00190B03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0B03" w:rsidRDefault="00190B03" w:rsidP="00190B0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0B03" w:rsidRDefault="00190B03" w:rsidP="00AD5AA7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Общая стоимость особо ценного движимого имущества,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B03" w:rsidRDefault="00190B03" w:rsidP="00190B0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B03" w:rsidRDefault="00190B03" w:rsidP="00190B0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6005,787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B03" w:rsidRDefault="00190B03" w:rsidP="00190B0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4353,204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B03" w:rsidRDefault="00190B03" w:rsidP="00190B0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6218,062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B03" w:rsidRDefault="00190B03" w:rsidP="00190B03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33154,471</w:t>
                  </w:r>
                </w:p>
              </w:tc>
            </w:tr>
          </w:tbl>
          <w:p w:rsidR="006553E3" w:rsidRDefault="00AD5AA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bookmarkStart w:id="16" w:name="bssPhr59"/>
            <w:bookmarkStart w:id="17" w:name="_GoBack"/>
            <w:bookmarkEnd w:id="16"/>
            <w:r w:rsidRPr="00AD5AA7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495951" cy="9009020"/>
                  <wp:effectExtent l="0" t="0" r="635" b="1905"/>
                  <wp:docPr id="2" name="Рисунок 2" descr="C:\Users\shool\Pictures\2017-05-17 пфх2\пфх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ool\Pictures\2017-05-17 пфх2\пфх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500" cy="902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7"/>
          </w:p>
          <w:bookmarkEnd w:id="0"/>
          <w:p w:rsidR="006553E3" w:rsidRDefault="006553E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6553E3" w:rsidRDefault="006553E3">
            <w:pPr>
              <w:rPr>
                <w:color w:val="000000"/>
                <w:sz w:val="28"/>
                <w:szCs w:val="28"/>
              </w:rPr>
            </w:pPr>
            <w:bookmarkStart w:id="18" w:name="bssPhr159"/>
            <w:bookmarkStart w:id="19" w:name="bssPhr144"/>
            <w:bookmarkEnd w:id="18"/>
            <w:bookmarkEnd w:id="19"/>
          </w:p>
        </w:tc>
      </w:tr>
    </w:tbl>
    <w:p w:rsidR="006553E3" w:rsidRDefault="006553E3" w:rsidP="006553E3">
      <w:pPr>
        <w:rPr>
          <w:sz w:val="28"/>
          <w:szCs w:val="28"/>
        </w:rPr>
      </w:pPr>
    </w:p>
    <w:p w:rsidR="00FB7795" w:rsidRDefault="00FB7795"/>
    <w:sectPr w:rsidR="00FB7795" w:rsidSect="00B2010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5694"/>
    <w:multiLevelType w:val="hybridMultilevel"/>
    <w:tmpl w:val="33B0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E3"/>
    <w:rsid w:val="001002ED"/>
    <w:rsid w:val="00140204"/>
    <w:rsid w:val="0015745B"/>
    <w:rsid w:val="00190B03"/>
    <w:rsid w:val="00240F7B"/>
    <w:rsid w:val="002C56DB"/>
    <w:rsid w:val="002D308C"/>
    <w:rsid w:val="002E436B"/>
    <w:rsid w:val="0037369A"/>
    <w:rsid w:val="0047706C"/>
    <w:rsid w:val="004A5168"/>
    <w:rsid w:val="00534CD3"/>
    <w:rsid w:val="005664A8"/>
    <w:rsid w:val="005B4816"/>
    <w:rsid w:val="00601EBF"/>
    <w:rsid w:val="00633C07"/>
    <w:rsid w:val="006553E3"/>
    <w:rsid w:val="006C0EB7"/>
    <w:rsid w:val="007A6CC2"/>
    <w:rsid w:val="007B1EB6"/>
    <w:rsid w:val="007F6104"/>
    <w:rsid w:val="00802891"/>
    <w:rsid w:val="00826DAE"/>
    <w:rsid w:val="00983264"/>
    <w:rsid w:val="009D44FC"/>
    <w:rsid w:val="009D548E"/>
    <w:rsid w:val="00A442DA"/>
    <w:rsid w:val="00A51A97"/>
    <w:rsid w:val="00A71A42"/>
    <w:rsid w:val="00A87037"/>
    <w:rsid w:val="00AD5AA7"/>
    <w:rsid w:val="00B073AD"/>
    <w:rsid w:val="00B12226"/>
    <w:rsid w:val="00B20107"/>
    <w:rsid w:val="00BE47BA"/>
    <w:rsid w:val="00C7510C"/>
    <w:rsid w:val="00D9227E"/>
    <w:rsid w:val="00D94475"/>
    <w:rsid w:val="00E563B7"/>
    <w:rsid w:val="00E9581D"/>
    <w:rsid w:val="00E969C7"/>
    <w:rsid w:val="00F0307F"/>
    <w:rsid w:val="00F03B83"/>
    <w:rsid w:val="00F05EEF"/>
    <w:rsid w:val="00F4549C"/>
    <w:rsid w:val="00FB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FCF2F-9548-4EEF-AD5A-B8717464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styleId="a4">
    <w:name w:val="No Spacing"/>
    <w:uiPriority w:val="1"/>
    <w:qFormat/>
    <w:rsid w:val="009D548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5EE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0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E06C-C51C-478C-85B8-D475D7FA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shool</cp:lastModifiedBy>
  <cp:revision>2</cp:revision>
  <cp:lastPrinted>2016-03-18T07:58:00Z</cp:lastPrinted>
  <dcterms:created xsi:type="dcterms:W3CDTF">2017-05-17T06:49:00Z</dcterms:created>
  <dcterms:modified xsi:type="dcterms:W3CDTF">2017-05-17T06:49:00Z</dcterms:modified>
</cp:coreProperties>
</file>